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13E33" w14:textId="77777777" w:rsidR="009D4A1B" w:rsidRDefault="009D4A1B" w:rsidP="009D4A1B">
      <w:pPr>
        <w:spacing w:line="276" w:lineRule="auto"/>
        <w:ind w:left="-284" w:right="-772"/>
        <w:jc w:val="both"/>
        <w:rPr>
          <w:b/>
          <w:lang w:val="es-ES_tradnl"/>
        </w:rPr>
      </w:pPr>
      <w:r>
        <w:rPr>
          <w:b/>
          <w:sz w:val="20"/>
          <w:szCs w:val="20"/>
          <w:lang w:val="es-ES_tradnl"/>
        </w:rPr>
        <w:t xml:space="preserve">3x03 </w:t>
      </w:r>
      <w:r>
        <w:rPr>
          <w:b/>
          <w:lang w:val="es-ES_tradnl"/>
        </w:rPr>
        <w:t xml:space="preserve">UNIVERSO SOSTENIBLE: </w:t>
      </w:r>
      <w:r w:rsidRPr="00A751B1">
        <w:rPr>
          <w:b/>
          <w:lang w:val="es-ES_tradnl"/>
        </w:rPr>
        <w:t>¿Podemos conseguir un desarrollo sostenible?</w:t>
      </w:r>
      <w:r>
        <w:rPr>
          <w:b/>
          <w:lang w:val="es-ES_tradnl"/>
        </w:rPr>
        <w:t xml:space="preserve"> </w:t>
      </w:r>
    </w:p>
    <w:p w14:paraId="56FC2004" w14:textId="77777777" w:rsidR="009D4A1B" w:rsidRDefault="009D4A1B" w:rsidP="009D4A1B">
      <w:pPr>
        <w:spacing w:line="276" w:lineRule="auto"/>
        <w:ind w:left="-284" w:right="-772"/>
        <w:jc w:val="both"/>
        <w:rPr>
          <w:b/>
          <w:lang w:val="es-ES_tradnl"/>
        </w:rPr>
      </w:pPr>
    </w:p>
    <w:p w14:paraId="0737291A" w14:textId="1810D651" w:rsidR="00F81992" w:rsidRPr="0030511B" w:rsidRDefault="00F81992" w:rsidP="0030511B">
      <w:pPr>
        <w:spacing w:line="276" w:lineRule="auto"/>
        <w:ind w:left="-284" w:right="-772"/>
        <w:jc w:val="both"/>
        <w:rPr>
          <w:b/>
          <w:lang w:val="es-ES_tradnl"/>
        </w:rPr>
      </w:pPr>
      <w:r w:rsidRPr="005950EA">
        <w:rPr>
          <w:lang w:val="es-ES_tradnl"/>
        </w:rPr>
        <w:t xml:space="preserve">El aumento de la población y los efectos devastadores del cambio climático podrían llevarnos al colapso en las próximas décadas. </w:t>
      </w:r>
      <w:r>
        <w:rPr>
          <w:lang w:val="es-ES_tradnl"/>
        </w:rPr>
        <w:t>S</w:t>
      </w:r>
      <w:r w:rsidRPr="005950EA">
        <w:rPr>
          <w:lang w:val="es-ES_tradnl"/>
        </w:rPr>
        <w:t>i no cambia</w:t>
      </w:r>
      <w:r>
        <w:rPr>
          <w:lang w:val="es-ES_tradnl"/>
        </w:rPr>
        <w:t>mos</w:t>
      </w:r>
      <w:r w:rsidRPr="005950EA">
        <w:rPr>
          <w:lang w:val="es-ES_tradnl"/>
        </w:rPr>
        <w:t xml:space="preserve"> nuestro modelo de desarrollo</w:t>
      </w:r>
      <w:r>
        <w:rPr>
          <w:lang w:val="es-ES_tradnl"/>
        </w:rPr>
        <w:t>,</w:t>
      </w:r>
      <w:r w:rsidRPr="005950EA">
        <w:rPr>
          <w:lang w:val="es-ES_tradnl"/>
        </w:rPr>
        <w:t xml:space="preserve"> </w:t>
      </w:r>
      <w:r>
        <w:rPr>
          <w:lang w:val="es-ES_tradnl"/>
        </w:rPr>
        <w:t>n</w:t>
      </w:r>
      <w:r w:rsidRPr="005950EA">
        <w:rPr>
          <w:lang w:val="es-ES_tradnl"/>
        </w:rPr>
        <w:t xml:space="preserve">o vamos a disponer de suficientes recursos </w:t>
      </w:r>
      <w:r w:rsidR="00CC2438">
        <w:rPr>
          <w:lang w:val="es-ES_tradnl"/>
        </w:rPr>
        <w:t>en el futuro</w:t>
      </w:r>
      <w:r w:rsidRPr="005950EA">
        <w:rPr>
          <w:lang w:val="es-ES_tradnl"/>
        </w:rPr>
        <w:t xml:space="preserve">. </w:t>
      </w:r>
    </w:p>
    <w:p w14:paraId="6A308F4D" w14:textId="77777777" w:rsidR="00F81992" w:rsidRPr="005950EA" w:rsidRDefault="00F81992" w:rsidP="005333D7">
      <w:pPr>
        <w:spacing w:line="276" w:lineRule="auto"/>
        <w:ind w:left="-284" w:right="-772"/>
        <w:jc w:val="both"/>
        <w:rPr>
          <w:lang w:val="es-ES_tradnl"/>
        </w:rPr>
      </w:pPr>
    </w:p>
    <w:p w14:paraId="63F67A67" w14:textId="5F46700A" w:rsidR="00F81992" w:rsidRDefault="00F81992" w:rsidP="005333D7">
      <w:pPr>
        <w:spacing w:line="276" w:lineRule="auto"/>
        <w:ind w:left="-284" w:right="-772"/>
        <w:jc w:val="both"/>
        <w:rPr>
          <w:lang w:val="es-ES_tradnl"/>
        </w:rPr>
      </w:pPr>
      <w:r w:rsidRPr="00AA66EA">
        <w:rPr>
          <w:lang w:val="es-ES_tradnl"/>
        </w:rPr>
        <w:t xml:space="preserve">En 2015, las Naciones Unidas </w:t>
      </w:r>
      <w:r w:rsidR="00CC2438">
        <w:rPr>
          <w:lang w:val="es-ES_tradnl"/>
        </w:rPr>
        <w:t>propusieron</w:t>
      </w:r>
      <w:r w:rsidRPr="00AA66EA">
        <w:rPr>
          <w:lang w:val="es-ES_tradnl"/>
        </w:rPr>
        <w:t xml:space="preserve"> 17 objetivos de desarrollo sostenible para acabar con las desigualdades y proteger el planeta</w:t>
      </w:r>
      <w:r>
        <w:rPr>
          <w:lang w:val="es-ES_tradnl"/>
        </w:rPr>
        <w:t xml:space="preserve"> que requieren actuaciones integradoras y firmes.</w:t>
      </w:r>
    </w:p>
    <w:p w14:paraId="222CC041" w14:textId="77777777" w:rsidR="008D4A26" w:rsidRDefault="008D4A26" w:rsidP="005333D7">
      <w:pPr>
        <w:spacing w:line="276" w:lineRule="auto"/>
        <w:jc w:val="both"/>
      </w:pPr>
    </w:p>
    <w:p w14:paraId="7ABBB06C" w14:textId="35B2104E" w:rsidR="008D4A26" w:rsidRPr="0030511B" w:rsidRDefault="00DA1992" w:rsidP="0030511B">
      <w:pPr>
        <w:spacing w:line="276" w:lineRule="auto"/>
        <w:ind w:left="-284" w:right="-772"/>
        <w:jc w:val="both"/>
        <w:rPr>
          <w:b/>
          <w:lang w:val="es-ES_tradnl"/>
        </w:rPr>
      </w:pPr>
      <w:r>
        <w:rPr>
          <w:lang w:val="es-ES_tradnl"/>
        </w:rPr>
        <w:t>Impuestos y precios</w:t>
      </w:r>
      <w:r w:rsidR="008D4A26" w:rsidRPr="00A01BAF">
        <w:rPr>
          <w:lang w:val="es-ES_tradnl"/>
        </w:rPr>
        <w:t xml:space="preserve"> pueden jugar un papel importante en el cambio de hábitos si se utilizan de forma justa y responsable.</w:t>
      </w:r>
      <w:r w:rsidR="008D4A26">
        <w:rPr>
          <w:lang w:val="es-ES_tradnl"/>
        </w:rPr>
        <w:t xml:space="preserve"> La legislación en el etiquetado de productos o la gestión racional </w:t>
      </w:r>
      <w:r>
        <w:rPr>
          <w:lang w:val="es-ES_tradnl"/>
        </w:rPr>
        <w:t>de</w:t>
      </w:r>
      <w:r w:rsidR="00CC2438">
        <w:rPr>
          <w:lang w:val="es-ES_tradnl"/>
        </w:rPr>
        <w:t xml:space="preserve"> residuos</w:t>
      </w:r>
      <w:r w:rsidR="008D4A26">
        <w:rPr>
          <w:lang w:val="es-ES_tradnl"/>
        </w:rPr>
        <w:t xml:space="preserve"> </w:t>
      </w:r>
      <w:r w:rsidR="00F619B4">
        <w:rPr>
          <w:lang w:val="es-ES_tradnl"/>
        </w:rPr>
        <w:t xml:space="preserve">también </w:t>
      </w:r>
      <w:r w:rsidR="003743A4">
        <w:rPr>
          <w:lang w:val="es-ES_tradnl"/>
        </w:rPr>
        <w:t xml:space="preserve">son </w:t>
      </w:r>
      <w:r w:rsidR="008D4A26">
        <w:rPr>
          <w:lang w:val="es-ES_tradnl"/>
        </w:rPr>
        <w:t>estrategias necesarias para conseguir el desarrollo sostenible.</w:t>
      </w:r>
    </w:p>
    <w:p w14:paraId="0D6C085D" w14:textId="77777777" w:rsidR="008D4A26" w:rsidRDefault="008D4A26" w:rsidP="005333D7">
      <w:pPr>
        <w:spacing w:line="276" w:lineRule="auto"/>
        <w:jc w:val="both"/>
      </w:pPr>
    </w:p>
    <w:p w14:paraId="319F443A" w14:textId="233B8C6B" w:rsidR="008D4A26" w:rsidRPr="00AA66EA" w:rsidRDefault="008D4A26" w:rsidP="005333D7">
      <w:pPr>
        <w:spacing w:line="276" w:lineRule="auto"/>
        <w:ind w:left="-284" w:right="-772"/>
        <w:jc w:val="both"/>
        <w:rPr>
          <w:lang w:val="es-ES_tradnl"/>
        </w:rPr>
      </w:pPr>
      <w:r w:rsidRPr="00AA66EA">
        <w:rPr>
          <w:lang w:val="es-ES_tradnl"/>
        </w:rPr>
        <w:t xml:space="preserve">Hablar </w:t>
      </w:r>
      <w:r>
        <w:rPr>
          <w:lang w:val="es-ES_tradnl"/>
        </w:rPr>
        <w:t xml:space="preserve">de desarrollo sostenible también </w:t>
      </w:r>
      <w:r w:rsidR="003743A4">
        <w:rPr>
          <w:lang w:val="es-ES_tradnl"/>
        </w:rPr>
        <w:t>es</w:t>
      </w:r>
      <w:r>
        <w:rPr>
          <w:lang w:val="es-ES_tradnl"/>
        </w:rPr>
        <w:t xml:space="preserve"> hablar de alimentación y de sistemas de producción que contaminen menos y que tengan en cuenta la inclusión y la sostenibilidad social. Las universidades españolas </w:t>
      </w:r>
      <w:r w:rsidR="00DA1992">
        <w:rPr>
          <w:lang w:val="es-ES_tradnl"/>
        </w:rPr>
        <w:t>realizan</w:t>
      </w:r>
      <w:r>
        <w:rPr>
          <w:lang w:val="es-ES_tradnl"/>
        </w:rPr>
        <w:t xml:space="preserve"> estudios con perspectiva de género cuyo principal objetivo es llegar a la sociedad. </w:t>
      </w:r>
    </w:p>
    <w:p w14:paraId="46093BB0" w14:textId="77777777" w:rsidR="008D4A26" w:rsidRDefault="008D4A26" w:rsidP="005333D7">
      <w:pPr>
        <w:spacing w:line="276" w:lineRule="auto"/>
        <w:jc w:val="both"/>
      </w:pPr>
    </w:p>
    <w:p w14:paraId="25BB0595" w14:textId="50D0CEFD" w:rsidR="008D4A26" w:rsidRPr="008E56EC" w:rsidRDefault="008D4A26" w:rsidP="005333D7">
      <w:pPr>
        <w:spacing w:line="276" w:lineRule="auto"/>
        <w:ind w:left="-284" w:right="-772"/>
        <w:jc w:val="both"/>
        <w:rPr>
          <w:lang w:val="es-ES_tradnl"/>
        </w:rPr>
      </w:pPr>
      <w:r w:rsidRPr="000E1823">
        <w:rPr>
          <w:lang w:val="es-ES_tradnl"/>
        </w:rPr>
        <w:t>Tomar conciencia de los problemas y buscar soluciones consensuadas es posible.</w:t>
      </w:r>
      <w:r>
        <w:rPr>
          <w:lang w:val="es-ES_tradnl"/>
        </w:rPr>
        <w:t xml:space="preserve"> </w:t>
      </w:r>
      <w:r w:rsidRPr="008E56EC">
        <w:rPr>
          <w:lang w:val="es-ES_tradnl"/>
        </w:rPr>
        <w:t xml:space="preserve">A </w:t>
      </w:r>
      <w:r>
        <w:rPr>
          <w:lang w:val="es-ES_tradnl"/>
        </w:rPr>
        <w:t xml:space="preserve">pequeña </w:t>
      </w:r>
      <w:r w:rsidRPr="008E56EC">
        <w:rPr>
          <w:lang w:val="es-ES_tradnl"/>
        </w:rPr>
        <w:t xml:space="preserve">escala </w:t>
      </w:r>
      <w:r w:rsidR="00DA1992">
        <w:rPr>
          <w:lang w:val="es-ES_tradnl"/>
        </w:rPr>
        <w:t>se</w:t>
      </w:r>
      <w:r>
        <w:rPr>
          <w:lang w:val="es-ES_tradnl"/>
        </w:rPr>
        <w:t xml:space="preserve"> ha conseguido un municipio sostenible, solidario y científico basado en la participación. El observatorio astronómico, el jardín </w:t>
      </w:r>
      <w:proofErr w:type="spellStart"/>
      <w:r>
        <w:rPr>
          <w:lang w:val="es-ES_tradnl"/>
        </w:rPr>
        <w:t>etnobotánico</w:t>
      </w:r>
      <w:proofErr w:type="spellEnd"/>
      <w:r>
        <w:rPr>
          <w:lang w:val="es-ES_tradnl"/>
        </w:rPr>
        <w:t xml:space="preserve">, los yacimientos paleontológicos o la universidad de verano son solo algunos de los logros visibles. </w:t>
      </w:r>
    </w:p>
    <w:p w14:paraId="12D1FCCC" w14:textId="77777777" w:rsidR="008D4A26" w:rsidRDefault="008D4A26" w:rsidP="005333D7">
      <w:pPr>
        <w:spacing w:line="276" w:lineRule="auto"/>
        <w:jc w:val="both"/>
      </w:pPr>
    </w:p>
    <w:p w14:paraId="376524F0" w14:textId="77777777" w:rsidR="0030511B" w:rsidRDefault="008D4A26" w:rsidP="0030511B">
      <w:pPr>
        <w:spacing w:line="276" w:lineRule="auto"/>
        <w:ind w:left="-284" w:right="-772"/>
        <w:jc w:val="both"/>
        <w:rPr>
          <w:lang w:val="es-ES_tradnl"/>
        </w:rPr>
      </w:pPr>
      <w:r w:rsidRPr="00526364">
        <w:rPr>
          <w:lang w:val="es-ES_tradnl"/>
        </w:rPr>
        <w:t>Tenemos por delante una gran misión de cuyo éxito depende nuestro futuro. Entre todos, y aprovechando el conocimiento y la experiencia, podemos conseguir la justicia social, económica y medioambiental que merece nuestro planeta.</w:t>
      </w:r>
    </w:p>
    <w:p w14:paraId="3E54ABAB" w14:textId="77777777" w:rsidR="0030511B" w:rsidRDefault="0030511B" w:rsidP="0030511B">
      <w:pPr>
        <w:spacing w:line="276" w:lineRule="auto"/>
        <w:ind w:left="-284" w:right="-772"/>
        <w:jc w:val="both"/>
        <w:rPr>
          <w:lang w:val="es-ES_tradnl"/>
        </w:rPr>
      </w:pPr>
    </w:p>
    <w:p w14:paraId="5C2D961F" w14:textId="77777777" w:rsidR="009D4A1B" w:rsidRDefault="009D4A1B" w:rsidP="0030511B">
      <w:pPr>
        <w:spacing w:line="276" w:lineRule="auto"/>
        <w:ind w:left="-426" w:right="-772"/>
        <w:jc w:val="both"/>
        <w:rPr>
          <w:lang w:val="es-ES_tradnl"/>
        </w:rPr>
      </w:pPr>
    </w:p>
    <w:p w14:paraId="7E103A9C" w14:textId="77777777" w:rsidR="009D4A1B" w:rsidRDefault="009D4A1B" w:rsidP="009D4A1B">
      <w:pPr>
        <w:rPr>
          <w:b/>
        </w:rPr>
      </w:pPr>
      <w:bookmarkStart w:id="0" w:name="_GoBack"/>
      <w:r>
        <w:rPr>
          <w:b/>
        </w:rPr>
        <w:t>03. ¿</w:t>
      </w:r>
      <w:proofErr w:type="spellStart"/>
      <w:r>
        <w:rPr>
          <w:b/>
        </w:rPr>
        <w:t>Podemos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conseguir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desarrollo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sostenible</w:t>
      </w:r>
      <w:proofErr w:type="spellEnd"/>
      <w:r>
        <w:rPr>
          <w:b/>
        </w:rPr>
        <w:t>?</w:t>
      </w:r>
    </w:p>
    <w:bookmarkEnd w:id="0"/>
    <w:p w14:paraId="4FA56C94" w14:textId="77777777" w:rsidR="009D4A1B" w:rsidRDefault="009D4A1B" w:rsidP="009D4A1B">
      <w:pPr>
        <w:rPr>
          <w:b/>
        </w:rPr>
      </w:pPr>
    </w:p>
    <w:p w14:paraId="2E0392D6" w14:textId="59D6C667" w:rsidR="009D4A1B" w:rsidRPr="004C6922" w:rsidRDefault="009D4A1B" w:rsidP="009D4A1B">
      <w:pPr>
        <w:pStyle w:val="Prrafodelista"/>
        <w:numPr>
          <w:ilvl w:val="0"/>
          <w:numId w:val="1"/>
        </w:numPr>
        <w:spacing w:line="360" w:lineRule="auto"/>
      </w:pPr>
      <w:r w:rsidRPr="004C6922">
        <w:t xml:space="preserve">UNED:  Esther </w:t>
      </w:r>
      <w:proofErr w:type="spellStart"/>
      <w:r w:rsidRPr="004C6922">
        <w:t>Souto</w:t>
      </w:r>
      <w:proofErr w:type="spellEnd"/>
    </w:p>
    <w:p w14:paraId="7448760D" w14:textId="0D9A4CE0" w:rsidR="009D4A1B" w:rsidRPr="004C6922" w:rsidRDefault="009D4A1B" w:rsidP="009D4A1B">
      <w:pPr>
        <w:pStyle w:val="Prrafodelista"/>
        <w:numPr>
          <w:ilvl w:val="0"/>
          <w:numId w:val="1"/>
        </w:numPr>
        <w:spacing w:line="360" w:lineRule="auto"/>
      </w:pPr>
      <w:proofErr w:type="spellStart"/>
      <w:r w:rsidRPr="004C6922">
        <w:t>Universitat</w:t>
      </w:r>
      <w:proofErr w:type="spellEnd"/>
      <w:r w:rsidRPr="004C6922">
        <w:t xml:space="preserve"> de Vic-</w:t>
      </w:r>
      <w:proofErr w:type="spellStart"/>
      <w:r w:rsidRPr="004C6922">
        <w:t>Universitat</w:t>
      </w:r>
      <w:proofErr w:type="spellEnd"/>
      <w:r w:rsidRPr="004C6922">
        <w:t xml:space="preserve"> Central de Catalunya: </w:t>
      </w:r>
      <w:r w:rsidRPr="004C6922">
        <w:rPr>
          <w:rFonts w:cs="Calibri"/>
          <w:bCs/>
        </w:rPr>
        <w:t>Marta G. Rivera</w:t>
      </w:r>
      <w:r w:rsidR="00E674E7">
        <w:rPr>
          <w:rFonts w:cs="Calibri"/>
          <w:bCs/>
        </w:rPr>
        <w:t xml:space="preserve"> (BOTON ROJO)</w:t>
      </w:r>
    </w:p>
    <w:p w14:paraId="19FD19CA" w14:textId="32F285CB" w:rsidR="009D4A1B" w:rsidRPr="004C6922" w:rsidRDefault="009D4A1B" w:rsidP="004C6922">
      <w:pPr>
        <w:pStyle w:val="Prrafodelista"/>
        <w:numPr>
          <w:ilvl w:val="0"/>
          <w:numId w:val="1"/>
        </w:numPr>
        <w:spacing w:line="360" w:lineRule="auto"/>
      </w:pPr>
      <w:proofErr w:type="spellStart"/>
      <w:r w:rsidRPr="004C6922">
        <w:t>Universidade</w:t>
      </w:r>
      <w:proofErr w:type="spellEnd"/>
      <w:r w:rsidRPr="004C6922">
        <w:t xml:space="preserve"> de Vigo: </w:t>
      </w:r>
      <w:r w:rsidRPr="004C6922">
        <w:rPr>
          <w:rFonts w:eastAsia="Times New Roman" w:cs="Times New Roman"/>
          <w:color w:val="000033"/>
          <w:shd w:val="clear" w:color="auto" w:fill="FAFAFA"/>
          <w:lang w:val="es-ES"/>
        </w:rPr>
        <w:t xml:space="preserve">Xavier </w:t>
      </w:r>
      <w:proofErr w:type="spellStart"/>
      <w:r w:rsidRPr="004C6922">
        <w:rPr>
          <w:rFonts w:eastAsia="Times New Roman" w:cs="Times New Roman"/>
          <w:color w:val="000033"/>
          <w:shd w:val="clear" w:color="auto" w:fill="FAFAFA"/>
          <w:lang w:val="es-ES"/>
        </w:rPr>
        <w:t>Labandeira</w:t>
      </w:r>
      <w:proofErr w:type="spellEnd"/>
    </w:p>
    <w:p w14:paraId="40CFA76B" w14:textId="645191B4" w:rsidR="009D4A1B" w:rsidRPr="004C6922" w:rsidRDefault="009D4A1B" w:rsidP="009D4A1B">
      <w:pPr>
        <w:pStyle w:val="Prrafodelista"/>
        <w:numPr>
          <w:ilvl w:val="0"/>
          <w:numId w:val="1"/>
        </w:numPr>
        <w:spacing w:line="360" w:lineRule="auto"/>
      </w:pPr>
      <w:r w:rsidRPr="004C6922">
        <w:t xml:space="preserve">Universidad de León: </w:t>
      </w:r>
      <w:r w:rsidRPr="004C6922">
        <w:rPr>
          <w:bCs/>
        </w:rPr>
        <w:t xml:space="preserve">Ana Lanero </w:t>
      </w:r>
    </w:p>
    <w:p w14:paraId="4DE1D9DE" w14:textId="3D05236D" w:rsidR="009D4A1B" w:rsidRPr="004C6922" w:rsidRDefault="009D4A1B" w:rsidP="009D4A1B">
      <w:pPr>
        <w:pStyle w:val="Prrafodelista"/>
        <w:numPr>
          <w:ilvl w:val="0"/>
          <w:numId w:val="1"/>
        </w:numPr>
        <w:spacing w:line="360" w:lineRule="auto"/>
      </w:pPr>
      <w:r w:rsidRPr="004C6922">
        <w:t>Universidad de Ca</w:t>
      </w:r>
      <w:r w:rsidR="00E85FD8">
        <w:t>n</w:t>
      </w:r>
      <w:r w:rsidRPr="004C6922">
        <w:t xml:space="preserve">tabria:  </w:t>
      </w:r>
      <w:r w:rsidRPr="004C6922">
        <w:rPr>
          <w:rFonts w:eastAsia="Times New Roman" w:cs="Calibri"/>
          <w:shd w:val="clear" w:color="auto" w:fill="FFFFFF"/>
          <w:lang w:val="ca-ES" w:eastAsia="es-ES_tradnl"/>
        </w:rPr>
        <w:t xml:space="preserve">Ana Andrés </w:t>
      </w:r>
      <w:proofErr w:type="spellStart"/>
      <w:r w:rsidRPr="004C6922">
        <w:rPr>
          <w:rFonts w:eastAsia="Times New Roman" w:cs="Calibri"/>
          <w:shd w:val="clear" w:color="auto" w:fill="FFFFFF"/>
          <w:lang w:val="ca-ES" w:eastAsia="es-ES_tradnl"/>
        </w:rPr>
        <w:t>Payán</w:t>
      </w:r>
      <w:proofErr w:type="spellEnd"/>
    </w:p>
    <w:p w14:paraId="1F1BE5BB" w14:textId="67946D25" w:rsidR="009D4A1B" w:rsidRPr="004C6922" w:rsidRDefault="009D4A1B" w:rsidP="009D4A1B">
      <w:pPr>
        <w:pStyle w:val="Prrafodelista"/>
        <w:numPr>
          <w:ilvl w:val="0"/>
          <w:numId w:val="1"/>
        </w:numPr>
        <w:spacing w:line="360" w:lineRule="auto"/>
      </w:pPr>
      <w:proofErr w:type="spellStart"/>
      <w:r w:rsidRPr="004C6922">
        <w:t>Universitat</w:t>
      </w:r>
      <w:proofErr w:type="spellEnd"/>
      <w:r w:rsidRPr="004C6922">
        <w:t xml:space="preserve"> de </w:t>
      </w:r>
      <w:proofErr w:type="spellStart"/>
      <w:r w:rsidRPr="004C6922">
        <w:t>València</w:t>
      </w:r>
      <w:proofErr w:type="spellEnd"/>
      <w:r w:rsidRPr="004C6922">
        <w:t>: Joaquín Martín</w:t>
      </w:r>
    </w:p>
    <w:p w14:paraId="5BE512D4" w14:textId="77777777" w:rsidR="009D4A1B" w:rsidRPr="004C6922" w:rsidRDefault="009D4A1B" w:rsidP="0030511B">
      <w:pPr>
        <w:spacing w:line="276" w:lineRule="auto"/>
        <w:ind w:left="-426" w:right="-772"/>
        <w:jc w:val="both"/>
        <w:rPr>
          <w:lang w:val="es-ES_tradnl"/>
        </w:rPr>
      </w:pPr>
    </w:p>
    <w:p w14:paraId="3FAB9923" w14:textId="77777777" w:rsidR="0030511B" w:rsidRDefault="0030511B" w:rsidP="0030511B">
      <w:pPr>
        <w:spacing w:line="276" w:lineRule="auto"/>
        <w:ind w:right="-772"/>
        <w:jc w:val="both"/>
        <w:rPr>
          <w:b/>
          <w:lang w:val="es-ES_tradnl"/>
        </w:rPr>
      </w:pPr>
    </w:p>
    <w:sectPr w:rsidR="0030511B" w:rsidSect="008D4A26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7362"/>
    <w:multiLevelType w:val="hybridMultilevel"/>
    <w:tmpl w:val="BE126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92"/>
    <w:rsid w:val="0030511B"/>
    <w:rsid w:val="003743A4"/>
    <w:rsid w:val="003B4DFE"/>
    <w:rsid w:val="004C6922"/>
    <w:rsid w:val="005333D7"/>
    <w:rsid w:val="0060038E"/>
    <w:rsid w:val="008D4A26"/>
    <w:rsid w:val="009D4A1B"/>
    <w:rsid w:val="009F5D0A"/>
    <w:rsid w:val="00A07076"/>
    <w:rsid w:val="00CC2438"/>
    <w:rsid w:val="00DA1992"/>
    <w:rsid w:val="00E674E7"/>
    <w:rsid w:val="00E85FD8"/>
    <w:rsid w:val="00F619B4"/>
    <w:rsid w:val="00F8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FCA9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A1B"/>
    <w:pPr>
      <w:ind w:left="720"/>
      <w:contextualSpacing/>
    </w:pPr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A1B"/>
    <w:pPr>
      <w:ind w:left="720"/>
      <w:contextualSpacing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1658</Characters>
  <Application>Microsoft Macintosh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toni medall</cp:lastModifiedBy>
  <cp:revision>7</cp:revision>
  <cp:lastPrinted>2019-11-19T06:58:00Z</cp:lastPrinted>
  <dcterms:created xsi:type="dcterms:W3CDTF">2020-10-26T07:16:00Z</dcterms:created>
  <dcterms:modified xsi:type="dcterms:W3CDTF">2020-11-18T10:12:00Z</dcterms:modified>
</cp:coreProperties>
</file>